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010ED" w14:textId="7B3220DB" w:rsidR="00B403C8" w:rsidRDefault="00011EDA">
      <w:r>
        <w:t>Unsere Orgel in Schauren erstrahlt in neuem Glanz</w:t>
      </w:r>
    </w:p>
    <w:p w14:paraId="4D237701" w14:textId="6AFA2B01" w:rsidR="00011EDA" w:rsidRDefault="00011EDA">
      <w:r>
        <w:t xml:space="preserve">Im April dieses Jahres wurde die </w:t>
      </w:r>
      <w:r w:rsidR="00167C04">
        <w:t xml:space="preserve">Stumm </w:t>
      </w:r>
      <w:r>
        <w:t xml:space="preserve">Orgel in der Kirche in Schauren </w:t>
      </w:r>
      <w:r w:rsidR="00167C04">
        <w:t xml:space="preserve">aus dem Jahr 1780 </w:t>
      </w:r>
      <w:r w:rsidR="00EE567B">
        <w:t xml:space="preserve">durch die Firma Scabl </w:t>
      </w:r>
      <w:r>
        <w:t>einer gründlichen Reinigung unterzogen. Hierfür wurden sämtliche Pfeifen sorgfältig ausgebaut, gereinigt und anschließend wieder fachgerecht eingesetzt.</w:t>
      </w:r>
    </w:p>
    <w:p w14:paraId="649CF5E3" w14:textId="3D9E8DD0" w:rsidR="00011EDA" w:rsidRDefault="00011EDA">
      <w:r>
        <w:t>Darüber hinaus wurde der Motor der Orgel überholt und schadhafte Stellen wurden instandgesetzt. Durch diese Arbeiten konnte die Funktion und der Erhalt unseres wertvollen historischen Instruments nachhaltig gesichert werden.</w:t>
      </w:r>
    </w:p>
    <w:p w14:paraId="73D03986" w14:textId="4809CB0B" w:rsidR="00011EDA" w:rsidRDefault="00011EDA">
      <w:r>
        <w:t>Ein Teil der Kosten konnte dank einer großzügigen Spende des Fördervereins für Kunst und Orgeln finanziert werden. Dafür danken wir dem Förderverein herzlich für die wertvolle Unterstützung.</w:t>
      </w:r>
    </w:p>
    <w:sectPr w:rsidR="00011E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EDA"/>
    <w:rsid w:val="00011EDA"/>
    <w:rsid w:val="00167C04"/>
    <w:rsid w:val="004F3673"/>
    <w:rsid w:val="00564078"/>
    <w:rsid w:val="00B403C8"/>
    <w:rsid w:val="00EE567B"/>
    <w:rsid w:val="00FD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BA2C"/>
  <w15:chartTrackingRefBased/>
  <w15:docId w15:val="{22C1C8D0-2740-4D1F-82CF-A920B0545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4</cp:revision>
  <dcterms:created xsi:type="dcterms:W3CDTF">2026-07-03T08:57:00Z</dcterms:created>
  <dcterms:modified xsi:type="dcterms:W3CDTF">2026-07-03T09:12:00Z</dcterms:modified>
</cp:coreProperties>
</file>